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84817" w14:textId="7CB41948" w:rsidR="00AB6A68" w:rsidRPr="001D5F64" w:rsidRDefault="003272F8" w:rsidP="0042707A">
      <w:pPr>
        <w:bidi/>
        <w:spacing w:line="480" w:lineRule="auto"/>
        <w:jc w:val="both"/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</w:pPr>
      <w:r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على خلفية</w:t>
      </w:r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مشاركته</w:t>
      </w:r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المنتدى</w:t>
      </w:r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السنوي</w:t>
      </w:r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لمبادىء</w:t>
      </w:r>
      <w:proofErr w:type="spellEnd"/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تمكين</w:t>
      </w:r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="00022916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022916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</w:rPr>
        <w:t>UN WEPs</w:t>
      </w:r>
      <w:r w:rsidR="00126C37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موريس</w:t>
      </w:r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صحناوي</w:t>
      </w:r>
      <w:proofErr w:type="spellEnd"/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 </w:t>
      </w:r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يؤكد</w:t>
      </w:r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: </w:t>
      </w:r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شريك</w:t>
      </w:r>
      <w:r w:rsidR="00AB6A68" w:rsidRPr="001D5F64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AB6A68" w:rsidRPr="001D5F64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استراتيجي</w:t>
      </w:r>
    </w:p>
    <w:p w14:paraId="37C296BD" w14:textId="77777777" w:rsidR="00AB6A68" w:rsidRPr="00F2785F" w:rsidRDefault="00AB6A68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</w:p>
    <w:p w14:paraId="3F1D9838" w14:textId="5571DA8C" w:rsidR="00AB6A68" w:rsidRDefault="00AB6A68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يحتل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4F1E15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بنك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اللبناني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للتجارة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 xml:space="preserve"> 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 xml:space="preserve">BLC Bank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اليوم،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مرتبة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متقدمة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465029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بين</w:t>
      </w:r>
      <w:r w:rsidR="00465029"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المصارف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F833AD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اللبنانية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ويتمركز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ضمن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مجموعة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3272F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"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الفا</w:t>
      </w:r>
      <w:r w:rsidR="003272F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"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تتجاوز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ودائع</w:t>
      </w:r>
      <w:r w:rsidR="00465029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ها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الملياري</w:t>
      </w:r>
      <w:proofErr w:type="spellEnd"/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دولار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وذلك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يعود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سياسات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رئيس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مجلس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الإدارة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والمدير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العام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السيد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موريس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صحناوي</w:t>
      </w:r>
      <w:proofErr w:type="spellEnd"/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F833AD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التي تعتمد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على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توسعة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قاعدة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الخدمات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المصرفية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لاسيما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دعم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المؤسسات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الصغرى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والمتوسطة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الحجم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F833AD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أو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ما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يسمى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بالـ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SME</w:t>
      </w:r>
      <w:r w:rsidR="00F833AD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s</w:t>
      </w:r>
      <w:r w:rsidR="00F833AD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ناحية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ودعم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ناحية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أخرى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 xml:space="preserve"> .</w:t>
      </w:r>
    </w:p>
    <w:p w14:paraId="0ACDE096" w14:textId="14604028" w:rsidR="00BA0137" w:rsidRDefault="001D5F64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ضمن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إطار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إلتزام</w:t>
      </w:r>
      <w:proofErr w:type="spellEnd"/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BLC Bank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بدعم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قدرات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المرأة،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انضم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صحناوي</w:t>
      </w:r>
      <w:proofErr w:type="spellEnd"/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الأمين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العام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للأمم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المتحدة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بان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كي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مون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والسيناتور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هيلاري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كلينتون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وداعمين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اساسيين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لحقوق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المرأة،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للمشاركة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المنتدى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السنوي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لمبادئ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تمكين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الذي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أقيم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مقر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الأمم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المتحدة،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مدينة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نيويورك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العاشر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آذار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2015.</w:t>
      </w:r>
      <w:r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وكان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موريس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صحناوي</w:t>
      </w:r>
      <w:proofErr w:type="spellEnd"/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الشخصية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الوحيدة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منطقة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الشرق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الأوسط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دعيت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للمشاركة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هذا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المنتدى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وذلك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لاعتباره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رائداً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القطاع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المصرفي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ومساهماً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رئيسياً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الاقتصاد</w:t>
      </w:r>
      <w:r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اللبناني</w:t>
      </w:r>
      <w:r w:rsidR="00BA0137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، و </w:t>
      </w:r>
      <w:r w:rsidR="00BA0137" w:rsidRPr="00BA0137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لتبادل</w:t>
      </w:r>
      <w:r w:rsidR="00BA0137" w:rsidRPr="00BA0137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BA0137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الخبرات</w:t>
      </w:r>
      <w:r w:rsidR="00BA0137" w:rsidRPr="00BA0137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BA0137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على</w:t>
      </w:r>
      <w:r w:rsidR="00BA0137" w:rsidRPr="00BA0137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BA0137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مبادئ</w:t>
      </w:r>
      <w:r w:rsidR="00BA0137" w:rsidRPr="00BA0137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BA0137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تمكين</w:t>
      </w:r>
      <w:r w:rsidR="00BA0137" w:rsidRPr="00BA0137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="00BA0137" w:rsidRPr="00BA0137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كونه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أول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رئيس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تنفيذي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منطقة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الشرق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الأوسط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يوقّع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ويلتزم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بمبادئ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تمكين</w:t>
      </w:r>
      <w:r w:rsidR="00BA0137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="00BA0137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.</w:t>
      </w:r>
    </w:p>
    <w:p w14:paraId="5A5DAE22" w14:textId="4B89ECFD" w:rsidR="001D5F64" w:rsidRPr="00F2785F" w:rsidRDefault="001D5F64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</w:rPr>
      </w:pPr>
    </w:p>
    <w:p w14:paraId="7B183D87" w14:textId="05557111" w:rsidR="001D5F64" w:rsidRDefault="00AB6A68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lastRenderedPageBreak/>
        <w:t>وعن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دعمه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للمرأة،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95682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أكد</w:t>
      </w:r>
      <w:r w:rsidR="00F833AD" w:rsidRPr="00361CC7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موريس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صحناوي</w:t>
      </w:r>
      <w:proofErr w:type="spellEnd"/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95682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أهمية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دعم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="0095682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وتعزيز قدراتها من خلال </w:t>
      </w:r>
      <w:r w:rsidR="004F1E15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مبادرة</w:t>
      </w:r>
      <w:r w:rsidR="0095682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956828">
        <w:rPr>
          <w:rFonts w:ascii="Times New Roman" w:hAnsi="Times New Roman" w:cs="Times New Roman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We initiative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 xml:space="preserve"> </w:t>
      </w:r>
      <w:r w:rsidR="0095682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التي أطلقها المصرف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منذ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حوالي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ثلاث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سنوات</w:t>
      </w:r>
      <w:r w:rsid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. </w:t>
      </w:r>
      <w:proofErr w:type="gramStart"/>
      <w:r w:rsid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برنامج</w:t>
      </w:r>
      <w:proofErr w:type="gramEnd"/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We Initiative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يتضمن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مجموعة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الخدمات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المالية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والغير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مالية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الموجهة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للمرأة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بهدف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المساهمة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تنمية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علومها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وخبراتها،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وتطوير</w:t>
      </w:r>
      <w:r w:rsid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حياتها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المهنية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والشخصية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خلال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الدورات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التدريبية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وورش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العمل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التعليمية،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وفعاليات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التواصل،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والخدمات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الاستشارية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بما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ذلك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المنصة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الالكترونية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المبتكرة</w:t>
      </w:r>
      <w:r w:rsidR="00BA0137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ww.</w:t>
      </w:r>
      <w:proofErr w:type="gramStart"/>
      <w:r w:rsidR="001D5F64" w:rsidRPr="001D5F64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weinitiative.com</w:t>
      </w:r>
      <w:r w:rsidR="001D5F64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.</w:t>
      </w:r>
      <w:proofErr w:type="gramEnd"/>
    </w:p>
    <w:p w14:paraId="6562FE0D" w14:textId="63DE0241" w:rsidR="00AB6A68" w:rsidRPr="00AB6A68" w:rsidRDefault="00AB6A68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ومن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الجدير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بالذكر،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التعاون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مع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مؤسسة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التمويل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الدولية</w:t>
      </w:r>
      <w:r w:rsidRPr="00F2785F">
        <w:rPr>
          <w:rFonts w:ascii="Arial" w:hAnsi="Arial"/>
          <w:color w:val="000000"/>
          <w:sz w:val="32"/>
          <w:shd w:val="clear" w:color="auto" w:fill="FFFFFF"/>
        </w:rPr>
        <w:t xml:space="preserve"> IFC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التابعة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للبنك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الدولي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والتي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تحمل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أهدافاً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تتعلق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بتنمية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اقتصادات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البلدان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النامية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هو</w:t>
      </w:r>
      <w:r w:rsidR="0095682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ما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دفع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المصرف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دخول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باب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4F1E15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دعم</w:t>
      </w:r>
      <w:r w:rsidR="004F1E15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الاقتصادي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لمرأة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،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فبعد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تلاقي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أهداف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المؤسست</w:t>
      </w:r>
      <w:r w:rsidR="00236362"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ن،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وقع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الاختيار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على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 xml:space="preserve"> BLC Bank 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وعمل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الاثنان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على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مدى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12 </w:t>
      </w:r>
      <w:r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شهر</w:t>
      </w:r>
      <w:r w:rsidR="0042707A" w:rsidRPr="0042707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42707A" w:rsidRPr="0042707A">
        <w:rPr>
          <w:rFonts w:hint="cs"/>
          <w:sz w:val="32"/>
          <w:szCs w:val="32"/>
          <w:rtl/>
          <w:lang w:bidi="ar-LB"/>
        </w:rPr>
        <w:t>حيث أضفنا إلى معرفتنا وخبرتنا خبرتها الواسعة</w:t>
      </w:r>
      <w:r w:rsidRPr="0042707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>.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</w:p>
    <w:p w14:paraId="21B91EB4" w14:textId="77777777" w:rsidR="00AB6A68" w:rsidRPr="00AB6A68" w:rsidRDefault="00AB6A68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</w:p>
    <w:p w14:paraId="55DB9B08" w14:textId="0FAC78FC" w:rsidR="00AB6A68" w:rsidRPr="00AB6A68" w:rsidRDefault="00AB6A68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اليوم،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يمكننا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القول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أنه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دعم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يعتبر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الـ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 xml:space="preserve"> BLC Bank 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السباق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والأول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وذلك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خلال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التزامه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بالتطوير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المستمر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لمبادرته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الرائدة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الهادفة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الى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تمكين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وتسهيل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انخراطها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الأعمال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المالية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والمصرفية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ومشاركته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المستمرة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مؤتمرات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وندوات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تنادي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بالمرأة،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منها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مشاركته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قمة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التحالف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المصرفي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العالمي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للنساء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الـثالث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عشر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والتي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تتألف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41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مؤسسة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عضوا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تعمل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أكثر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135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بلدا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وتسعى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زيادة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وعي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النساء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حول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دورهن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الاقتصادي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الحيوي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كمستهلكات،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مستثمرات،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4F1E15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و </w:t>
      </w:r>
      <w:r w:rsidR="004F1E15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lastRenderedPageBreak/>
        <w:t>صاحبات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أعمال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4F1E15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مثلن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نصف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المجتمع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لم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نقل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اكثر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.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وكان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أول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مصرف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لبنان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والمنطقة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الذي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ينضم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الى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التحالف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وتتبوأ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ممثلته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تانيا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مسلم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منصب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نائب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رئيس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التحالف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30347D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العالم.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 xml:space="preserve"> </w:t>
      </w:r>
    </w:p>
    <w:p w14:paraId="64D77239" w14:textId="77777777" w:rsidR="00AB6A68" w:rsidRPr="00AB6A68" w:rsidRDefault="00AB6A68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  <w:bookmarkStart w:id="0" w:name="_GoBack"/>
      <w:bookmarkEnd w:id="0"/>
    </w:p>
    <w:p w14:paraId="3845D943" w14:textId="0EEBA14A" w:rsidR="00AB6A68" w:rsidRPr="006A398B" w:rsidRDefault="00AB6A68" w:rsidP="0042707A">
      <w:pPr>
        <w:bidi/>
        <w:spacing w:line="480" w:lineRule="auto"/>
        <w:jc w:val="both"/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</w:pP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وعلى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صدد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مشاركته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منتدى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مبادئ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تمكين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لمرأة</w:t>
      </w:r>
      <w:r w:rsidR="00BA0137"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BA0137"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lang w:bidi="ar-LB"/>
        </w:rPr>
        <w:t>UN WEPs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نيويورك</w:t>
      </w:r>
      <w:r w:rsidR="00BA0137" w:rsidRPr="00F86535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،</w:t>
      </w:r>
      <w:r w:rsidRPr="00F86535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86535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أجر</w:t>
      </w:r>
      <w:r w:rsidR="00F86535" w:rsidRPr="00F86535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</w:rPr>
        <w:t>ي</w:t>
      </w:r>
      <w:r w:rsidRPr="00F86535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ت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حواراً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مع</w:t>
      </w:r>
      <w:r w:rsidR="006A398B"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رئيس</w:t>
      </w:r>
      <w:r w:rsidR="006A398B"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6A398B"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مجلس</w:t>
      </w:r>
      <w:r w:rsidR="006A398B"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6A398B"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الإدارة</w:t>
      </w:r>
      <w:r w:rsidR="006A398B"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6A398B"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والمدير</w:t>
      </w:r>
      <w:r w:rsidR="006A398B"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6A398B"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العام</w:t>
      </w:r>
      <w:r w:rsidR="006A398B"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6A398B"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السيد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موريس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صحناوي</w:t>
      </w:r>
      <w:proofErr w:type="spellEnd"/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للتوقف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عند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"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سبب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دعمه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للمرأة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لدخول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عالم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الأعمال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ناحية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ودور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</w:t>
      </w:r>
      <w:r w:rsidR="00126C37"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ـ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lang w:bidi="ar-LB"/>
        </w:rPr>
        <w:t>BLC Bank</w:t>
      </w:r>
      <w:r w:rsidR="00126C37"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مساعدة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الاقتصاد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اللبناني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وتشجيع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الشركات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الصغيرة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والمتوسطة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ناحية</w:t>
      </w:r>
      <w:r w:rsidRPr="006A398B">
        <w:rPr>
          <w:rFonts w:ascii="Arial" w:hAnsi="Arial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7844C3" w:rsidRPr="006A398B">
        <w:rPr>
          <w:rFonts w:ascii="Arial" w:hAnsi="Arial" w:hint="cs"/>
          <w:b/>
          <w:bCs/>
          <w:color w:val="000000"/>
          <w:sz w:val="32"/>
          <w:szCs w:val="32"/>
          <w:shd w:val="clear" w:color="auto" w:fill="FFFFFF"/>
          <w:rtl/>
          <w:lang w:bidi="ar-LB"/>
        </w:rPr>
        <w:t>أخرى".</w:t>
      </w:r>
    </w:p>
    <w:p w14:paraId="6AACB009" w14:textId="643EED59" w:rsidR="00AB6A68" w:rsidRPr="00AB6A68" w:rsidRDefault="00AB6A68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</w:p>
    <w:p w14:paraId="7DEA3B28" w14:textId="45F86E26" w:rsidR="00AB6A68" w:rsidRPr="00F2785F" w:rsidRDefault="00AB6A68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لفت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صحناوي</w:t>
      </w:r>
      <w:proofErr w:type="spellEnd"/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أنه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: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هناك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ثلات</w:t>
      </w:r>
      <w:proofErr w:type="spellEnd"/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عناصر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دفعت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به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لتبني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واحتضان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موضوع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تفعيل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دور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قطاع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الاعمال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عموما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والمصرفي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خصوصا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،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العنصر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الاول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تجلى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خلال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 xml:space="preserve"> 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 xml:space="preserve"> SME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والتعاون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مع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مؤسسة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التمويل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الدولية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 xml:space="preserve"> 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IFC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التابعة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للبنك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الدولي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>.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اما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العنصر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الثاني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فكان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تجربة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صحناوي</w:t>
      </w:r>
      <w:proofErr w:type="spellEnd"/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الشخصية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تجلت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بمحيطه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المليئ</w:t>
      </w:r>
      <w:proofErr w:type="spellEnd"/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بسيدات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تتمتعن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بقدرات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خارقة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6C51ED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ذكاء،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6C51ED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وعي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والادراك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>.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اما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العنصر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الثالث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فهو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اقتصادي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بامتياز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خلاصته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وفق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دراسات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صادرة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عن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الامم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المتحدة</w:t>
      </w:r>
      <w:r w:rsidR="006A398B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والبنك الدولي في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حال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تمكنت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الولوج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لسوق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العمل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مناصفة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مع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الرجل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6C51ED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بنسبة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>50%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ذلك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سيؤدي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الى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تعاظم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النمو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F2785F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الاقتصادي</w:t>
      </w:r>
      <w:r w:rsidRPr="00F2785F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6A398B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</w:t>
      </w:r>
      <w:r w:rsidR="006C51ED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ى ما يفوق الـ20%.</w:t>
      </w:r>
    </w:p>
    <w:p w14:paraId="1DEC7155" w14:textId="77777777" w:rsidR="00AB6A68" w:rsidRPr="00AB6A68" w:rsidRDefault="00AB6A68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</w:p>
    <w:p w14:paraId="14DC24DA" w14:textId="27754EAE" w:rsidR="008325F9" w:rsidRDefault="00AB6A68" w:rsidP="0042707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  <w:r w:rsidRPr="00AB6A68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lastRenderedPageBreak/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أما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عن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دور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</w:t>
      </w:r>
      <w:r w:rsidR="007844C3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ـ 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BLC Bank</w:t>
      </w:r>
      <w:r w:rsidR="007844C3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مساعدة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الاقتصاد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اللبناني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وتشجيع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الشركات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الصغيرة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والمتوسطة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فأشار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AB6A68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صحناوي</w:t>
      </w:r>
      <w:proofErr w:type="spellEnd"/>
      <w:r w:rsidR="008325F9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: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ضوء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ما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تنتهجه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المصارف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سياسات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رأيت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منذ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اليوم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الأول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لتسلمي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قيادة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الـ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Bank  BLC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،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إنه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الضروري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الدخول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مضمار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المؤسسات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الصغيرة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والمتوسطة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SMEs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،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بعد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تبين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هذا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القطاع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يشكل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ما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بين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80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85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المئة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اقتصادات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معظم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البلدان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ومن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بينهم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لبنان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.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فهذا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القطاع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العريض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مغمور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ومهمش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وينطوي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على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نجاحات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عدة،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ولديه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القدرة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على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إنتاج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اقتصاد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ذي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قيمة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مضافة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تخلق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فرص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العمل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وتحقق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التنمية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المستدامة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. </w:t>
      </w:r>
      <w:proofErr w:type="gramStart"/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وفي</w:t>
      </w:r>
      <w:proofErr w:type="gramEnd"/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موازاة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ذلك،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برزت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الأهمية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المتزايدة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للمؤسسات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الصغيرة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والمتوسطة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ولرواد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الأعمال،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لاسيما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بعد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اندلاع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الأزمة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المالية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العالمية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العام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2008. </w:t>
      </w:r>
      <w:proofErr w:type="gramStart"/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وفي</w:t>
      </w:r>
      <w:proofErr w:type="gramEnd"/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الوقت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نفسه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بدا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الاهتمام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المصرفي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بهذه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المؤسسات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ليس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بالمستوى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المطلوب،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وبأن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هذه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المؤسسات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يتطلب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اختراقها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واستقطابها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رؤية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متكاملة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وهيكلية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="001D72DA"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متخصصة</w:t>
      </w:r>
      <w:r w:rsidR="001D72DA"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>.</w:t>
      </w:r>
      <w:r w:rsidRPr="00AB6A68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</w:p>
    <w:p w14:paraId="25753B19" w14:textId="60E4CE28" w:rsidR="009F1562" w:rsidRPr="00F2785F" w:rsidRDefault="001D72DA" w:rsidP="001D72DA">
      <w:pPr>
        <w:bidi/>
        <w:spacing w:line="480" w:lineRule="auto"/>
        <w:jc w:val="both"/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</w:pP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ومن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خلفية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الرؤية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لقطاع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المؤسسات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الصغيرة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والمتوسطة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ودعم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سيدات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ورائدات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الأعمال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ولدت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فكرة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جوائز</w:t>
      </w:r>
      <w:r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>
        <w:rPr>
          <w:rFonts w:ascii="Arial" w:hAnsi="Arial"/>
          <w:color w:val="000000"/>
          <w:sz w:val="32"/>
          <w:szCs w:val="32"/>
          <w:shd w:val="clear" w:color="auto" w:fill="FFFFFF"/>
          <w:lang w:bidi="ar-LB"/>
        </w:rPr>
        <w:t>The Brilliant Lebanese Awards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ويشرح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proofErr w:type="spellStart"/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صحناوي</w:t>
      </w:r>
      <w:proofErr w:type="spellEnd"/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قائلاً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>: "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منذ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بدأنا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هذا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الاتجاه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قبل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نحو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5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سنوات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برزت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أمامنا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آفاق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هذا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القطاع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وسعينا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خلال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الجوائز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اختراق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هذا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السوق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واستكشاف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الفرص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فيه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والتعرف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أكثر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الاحتياجات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وأردنا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أن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تأتي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المرأة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مصرفنا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وتتعرف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خدماتنا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واستعداداتنا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".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وأضاف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>: "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العام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الأول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للجائزة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كان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هناك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120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ترشيحاً،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وفي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العام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الثاني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ارتفع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عدد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الترشيحات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130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وفي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العام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الثالث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155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،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ورأينا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هذا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التطور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إشارة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تنم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عن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نجاح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مشروعنا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بالإضافة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إلى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التحسن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اللافت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نوعية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الترشيحات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.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وأصحاب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الترشيحات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بمعظمهم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يتعاملون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معنا،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وبالتالي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يريدون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التمويل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بل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يريدون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الجائزة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لتأكيد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نجاحهم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...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إذ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رأوا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lastRenderedPageBreak/>
        <w:t>في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هذه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الجائزة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وفي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الآلية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المعتمدة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منحها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إنها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بمثابة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"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أوسكار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"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وبنتيجة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الجهود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المتراكمة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على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مدى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5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سنوات،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وبفضل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الجوائز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وحسن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الأداء،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بات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البنك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اللبناني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للتجارة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عنواناً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للمؤسسات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الصغيرة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والمتوسطة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وللمرأة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الراغبة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في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دخول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سوق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 xml:space="preserve"> </w:t>
      </w:r>
      <w:r w:rsidRPr="001D72DA">
        <w:rPr>
          <w:rFonts w:ascii="Arial" w:hAnsi="Arial" w:hint="cs"/>
          <w:color w:val="000000"/>
          <w:sz w:val="32"/>
          <w:szCs w:val="32"/>
          <w:shd w:val="clear" w:color="auto" w:fill="FFFFFF"/>
          <w:rtl/>
          <w:lang w:bidi="ar-LB"/>
        </w:rPr>
        <w:t>العمل</w:t>
      </w:r>
      <w:r w:rsidRPr="001D72DA">
        <w:rPr>
          <w:rFonts w:ascii="Arial" w:hAnsi="Arial"/>
          <w:color w:val="000000"/>
          <w:sz w:val="32"/>
          <w:szCs w:val="32"/>
          <w:shd w:val="clear" w:color="auto" w:fill="FFFFFF"/>
          <w:rtl/>
          <w:lang w:bidi="ar-LB"/>
        </w:rPr>
        <w:t>.</w:t>
      </w:r>
    </w:p>
    <w:sectPr w:rsidR="009F1562" w:rsidRPr="00F2785F" w:rsidSect="0046449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y">
    <w15:presenceInfo w15:providerId="AD" w15:userId="S-1-5-21-2997596102-2139583096-3485312999-1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2D"/>
    <w:rsid w:val="00022916"/>
    <w:rsid w:val="00084A0F"/>
    <w:rsid w:val="00126C37"/>
    <w:rsid w:val="001659E9"/>
    <w:rsid w:val="00186C47"/>
    <w:rsid w:val="001D5F64"/>
    <w:rsid w:val="001D6A6A"/>
    <w:rsid w:val="001D72DA"/>
    <w:rsid w:val="00236362"/>
    <w:rsid w:val="00257F29"/>
    <w:rsid w:val="002F152D"/>
    <w:rsid w:val="0030347D"/>
    <w:rsid w:val="003272F8"/>
    <w:rsid w:val="003672BE"/>
    <w:rsid w:val="0038205B"/>
    <w:rsid w:val="003A04DA"/>
    <w:rsid w:val="003E050A"/>
    <w:rsid w:val="003E2F45"/>
    <w:rsid w:val="0042707A"/>
    <w:rsid w:val="004462E4"/>
    <w:rsid w:val="00464497"/>
    <w:rsid w:val="00465029"/>
    <w:rsid w:val="00491CCB"/>
    <w:rsid w:val="004927C9"/>
    <w:rsid w:val="004F1E15"/>
    <w:rsid w:val="00560C82"/>
    <w:rsid w:val="005B4BB7"/>
    <w:rsid w:val="006256B4"/>
    <w:rsid w:val="006A398B"/>
    <w:rsid w:val="006C51ED"/>
    <w:rsid w:val="006F21C1"/>
    <w:rsid w:val="007844C3"/>
    <w:rsid w:val="007A71F9"/>
    <w:rsid w:val="007F37EB"/>
    <w:rsid w:val="00826AEC"/>
    <w:rsid w:val="008321C3"/>
    <w:rsid w:val="008325F9"/>
    <w:rsid w:val="00896B72"/>
    <w:rsid w:val="008B69F2"/>
    <w:rsid w:val="00956828"/>
    <w:rsid w:val="009F1562"/>
    <w:rsid w:val="00AB6A68"/>
    <w:rsid w:val="00B15E7F"/>
    <w:rsid w:val="00BA0137"/>
    <w:rsid w:val="00C40F4D"/>
    <w:rsid w:val="00C6324E"/>
    <w:rsid w:val="00E513FD"/>
    <w:rsid w:val="00E640A6"/>
    <w:rsid w:val="00E77AE1"/>
    <w:rsid w:val="00EA3945"/>
    <w:rsid w:val="00F2785F"/>
    <w:rsid w:val="00F55AF3"/>
    <w:rsid w:val="00F833AD"/>
    <w:rsid w:val="00F86535"/>
    <w:rsid w:val="00F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F4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5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659E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F4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65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659E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9276-9F6C-464E-8436-5E9889F9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Stephanie Faysal Youssef</cp:lastModifiedBy>
  <cp:revision>5</cp:revision>
  <cp:lastPrinted>2015-06-08T08:56:00Z</cp:lastPrinted>
  <dcterms:created xsi:type="dcterms:W3CDTF">2015-06-09T07:03:00Z</dcterms:created>
  <dcterms:modified xsi:type="dcterms:W3CDTF">2015-06-15T07:36:00Z</dcterms:modified>
</cp:coreProperties>
</file>